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8F9E" w14:textId="77777777" w:rsidR="00F41B0D" w:rsidRDefault="0092150F">
      <w:pPr>
        <w:rPr>
          <w:rFonts w:ascii="Times New Roman" w:hAnsi="Times New Roman" w:cs="Times New Roman"/>
          <w:sz w:val="24"/>
          <w:szCs w:val="24"/>
        </w:rPr>
      </w:pPr>
      <w:r w:rsidRPr="0092150F">
        <w:rPr>
          <w:rFonts w:ascii="Times New Roman" w:hAnsi="Times New Roman" w:cs="Times New Roman"/>
          <w:sz w:val="24"/>
          <w:szCs w:val="24"/>
        </w:rPr>
        <w:t>Rokiškio rajono savivaldybės tarybai</w:t>
      </w:r>
    </w:p>
    <w:p w14:paraId="618EE790" w14:textId="77777777" w:rsidR="00BB2CD0" w:rsidRDefault="00BB2CD0">
      <w:pPr>
        <w:rPr>
          <w:rFonts w:ascii="Times New Roman" w:hAnsi="Times New Roman" w:cs="Times New Roman"/>
          <w:sz w:val="24"/>
          <w:szCs w:val="24"/>
        </w:rPr>
      </w:pPr>
    </w:p>
    <w:p w14:paraId="40E08F9F" w14:textId="77777777" w:rsidR="0092150F" w:rsidRDefault="0092150F" w:rsidP="0092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SPRENDIMO  PROJEKTO „</w:t>
      </w:r>
      <w:r w:rsidRPr="0092150F">
        <w:rPr>
          <w:rFonts w:ascii="Times New Roman" w:hAnsi="Times New Roman" w:cs="Times New Roman"/>
          <w:b/>
          <w:sz w:val="24"/>
          <w:szCs w:val="24"/>
        </w:rPr>
        <w:t>DĖL SAVIVALDYBĖS TURTO PERDAVIMO PAGAL PANAUDOS SUTARTIS BENDRUOMENĖMS</w:t>
      </w:r>
      <w:r>
        <w:rPr>
          <w:rFonts w:ascii="Times New Roman" w:hAnsi="Times New Roman" w:cs="Times New Roman"/>
          <w:b/>
          <w:sz w:val="24"/>
          <w:szCs w:val="24"/>
        </w:rPr>
        <w:t>“                                                AIŠKINAMASIS RAŠTAS</w:t>
      </w:r>
    </w:p>
    <w:p w14:paraId="40E08FA0" w14:textId="77777777" w:rsidR="0092150F" w:rsidRDefault="0092150F" w:rsidP="00921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liepos 9 d.                                                                                                                    Rokiškis</w:t>
      </w:r>
    </w:p>
    <w:p w14:paraId="40E08FA1" w14:textId="77777777" w:rsidR="0092150F" w:rsidRPr="0092150F" w:rsidRDefault="0092150F" w:rsidP="00BB2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729">
        <w:rPr>
          <w:rFonts w:ascii="Times New Roman" w:hAnsi="Times New Roman" w:cs="Times New Roman"/>
          <w:sz w:val="24"/>
          <w:szCs w:val="24"/>
        </w:rPr>
        <w:t xml:space="preserve">     </w:t>
      </w:r>
      <w:r w:rsidRPr="0092150F">
        <w:rPr>
          <w:rFonts w:ascii="Times New Roman" w:hAnsi="Times New Roman" w:cs="Times New Roman"/>
          <w:b/>
          <w:sz w:val="24"/>
          <w:szCs w:val="24"/>
        </w:rPr>
        <w:t>Parengto sprendimo projekto tikslai ir uždaviniai.</w:t>
      </w:r>
    </w:p>
    <w:p w14:paraId="40E08FA2" w14:textId="77777777" w:rsidR="0092150F" w:rsidRPr="00501D8B" w:rsidRDefault="0092150F" w:rsidP="00BB2CD0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en-GB"/>
        </w:rPr>
      </w:pPr>
      <w:r w:rsidRPr="00501D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501D8B" w:rsidRPr="006B2C07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6B2C07" w:rsidRPr="006B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tvirtinti sutarčių projektus remiantis </w:t>
      </w:r>
      <w:r w:rsidR="006B2C07" w:rsidRPr="005343B8">
        <w:rPr>
          <w:rFonts w:ascii="Times New Roman" w:eastAsia="Times New Roman" w:hAnsi="Times New Roman"/>
          <w:sz w:val="24"/>
        </w:rPr>
        <w:t>Rokiškio rajono savivaldybės tarybos 2017 m. vasario 24 d.</w:t>
      </w:r>
      <w:r w:rsidR="006B2C07">
        <w:rPr>
          <w:rFonts w:ascii="Times New Roman" w:eastAsia="Times New Roman" w:hAnsi="Times New Roman"/>
          <w:sz w:val="24"/>
        </w:rPr>
        <w:t xml:space="preserve"> </w:t>
      </w:r>
      <w:r w:rsidR="006B2C07" w:rsidRPr="005343B8">
        <w:rPr>
          <w:rFonts w:ascii="Times New Roman" w:eastAsia="Times New Roman" w:hAnsi="Times New Roman"/>
          <w:sz w:val="24"/>
        </w:rPr>
        <w:t>sprendimu</w:t>
      </w:r>
      <w:r w:rsidR="006B2C07" w:rsidRPr="0082772B">
        <w:rPr>
          <w:rFonts w:ascii="Times New Roman" w:eastAsia="Times New Roman" w:hAnsi="Times New Roman"/>
          <w:sz w:val="24"/>
        </w:rPr>
        <w:t xml:space="preserve"> </w:t>
      </w:r>
      <w:r w:rsidR="006B2C07">
        <w:rPr>
          <w:rFonts w:ascii="Times New Roman" w:eastAsia="Times New Roman" w:hAnsi="Times New Roman"/>
          <w:sz w:val="24"/>
        </w:rPr>
        <w:t>Nr. TS-28</w:t>
      </w:r>
      <w:r w:rsidR="006B2C07" w:rsidRPr="005343B8">
        <w:rPr>
          <w:rFonts w:ascii="Times New Roman" w:eastAsia="Times New Roman" w:hAnsi="Times New Roman"/>
          <w:sz w:val="24"/>
        </w:rPr>
        <w:t xml:space="preserve"> ,,Dėl savivaldybės turto perdavimo pagal panaudos sutartis bendruomenėms”</w:t>
      </w:r>
      <w:r w:rsidR="006B2C07">
        <w:rPr>
          <w:rFonts w:ascii="Times New Roman" w:eastAsia="Times New Roman" w:hAnsi="Times New Roman"/>
          <w:sz w:val="24"/>
        </w:rPr>
        <w:t>.</w:t>
      </w:r>
    </w:p>
    <w:p w14:paraId="40E08FA3" w14:textId="77777777" w:rsidR="0058417E" w:rsidRDefault="00961729" w:rsidP="00BB2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Šiuo metu esantis teisinis reglamentavimas.</w:t>
      </w:r>
    </w:p>
    <w:p w14:paraId="40E08FA4" w14:textId="77777777" w:rsidR="00961729" w:rsidRPr="0058417E" w:rsidRDefault="00C74080" w:rsidP="00BB2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Projektai paremti remiantis </w:t>
      </w:r>
      <w:r w:rsidR="0058417E" w:rsidRPr="0058417E">
        <w:rPr>
          <w:rFonts w:ascii="Times New Roman" w:hAnsi="Times New Roman" w:cs="Times New Roman"/>
          <w:color w:val="000000" w:themeColor="text1"/>
          <w:szCs w:val="24"/>
        </w:rPr>
        <w:t>Lietuvos Respublikos vietos savivaldos įstatymo 16 straipsnio 2 dalies 26 punktu,</w:t>
      </w:r>
      <w:r w:rsidR="00501D8B" w:rsidRPr="0058417E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961729" w:rsidRPr="005343B8">
        <w:rPr>
          <w:rFonts w:ascii="Times New Roman" w:eastAsia="Times New Roman" w:hAnsi="Times New Roman"/>
          <w:sz w:val="24"/>
        </w:rPr>
        <w:t>Rokiškio rajono savivaldybės tarybos 2017 m. vasario 24 d.</w:t>
      </w:r>
      <w:r w:rsidR="00961729">
        <w:rPr>
          <w:rFonts w:ascii="Times New Roman" w:eastAsia="Times New Roman" w:hAnsi="Times New Roman"/>
          <w:sz w:val="24"/>
        </w:rPr>
        <w:t xml:space="preserve"> </w:t>
      </w:r>
      <w:r w:rsidR="00961729" w:rsidRPr="005343B8">
        <w:rPr>
          <w:rFonts w:ascii="Times New Roman" w:eastAsia="Times New Roman" w:hAnsi="Times New Roman"/>
          <w:sz w:val="24"/>
        </w:rPr>
        <w:t>sprendimu</w:t>
      </w:r>
      <w:r w:rsidR="00961729" w:rsidRPr="0082772B">
        <w:rPr>
          <w:rFonts w:ascii="Times New Roman" w:eastAsia="Times New Roman" w:hAnsi="Times New Roman"/>
          <w:sz w:val="24"/>
        </w:rPr>
        <w:t xml:space="preserve"> </w:t>
      </w:r>
      <w:r w:rsidR="00961729">
        <w:rPr>
          <w:rFonts w:ascii="Times New Roman" w:eastAsia="Times New Roman" w:hAnsi="Times New Roman"/>
          <w:sz w:val="24"/>
        </w:rPr>
        <w:t>Nr. TS-28</w:t>
      </w:r>
      <w:r w:rsidR="00961729" w:rsidRPr="005343B8">
        <w:rPr>
          <w:rFonts w:ascii="Times New Roman" w:eastAsia="Times New Roman" w:hAnsi="Times New Roman"/>
          <w:sz w:val="24"/>
        </w:rPr>
        <w:t xml:space="preserve"> ,,Dėl savivaldybės turto perdavimo pagal panaudos sutartis bendruomenėms”</w:t>
      </w:r>
      <w:r w:rsidR="00961729">
        <w:rPr>
          <w:rFonts w:ascii="Times New Roman" w:eastAsia="Times New Roman" w:hAnsi="Times New Roman"/>
          <w:sz w:val="24"/>
        </w:rPr>
        <w:t xml:space="preserve">, </w:t>
      </w:r>
      <w:r w:rsidR="00961729" w:rsidRPr="005343B8">
        <w:rPr>
          <w:rFonts w:ascii="Times New Roman" w:eastAsia="Times New Roman" w:hAnsi="Times New Roman"/>
          <w:sz w:val="24"/>
        </w:rPr>
        <w:t xml:space="preserve">Rokiškio </w:t>
      </w:r>
      <w:r w:rsidR="00961729" w:rsidRPr="005343B8">
        <w:rPr>
          <w:rFonts w:ascii="Times New Roman" w:hAnsi="Times New Roman" w:cs="Times New Roman"/>
          <w:sz w:val="24"/>
          <w:szCs w:val="24"/>
        </w:rPr>
        <w:t xml:space="preserve">savivaldybės tarybos 2019 m. balandžio 26 d. sprendimu Nr. TS-109 „Dėl Rokiškio rajono savivaldybės vardu sudaromų sutarčių </w:t>
      </w:r>
      <w:r w:rsidR="00961729">
        <w:rPr>
          <w:rFonts w:ascii="Times New Roman" w:hAnsi="Times New Roman" w:cs="Times New Roman"/>
          <w:sz w:val="24"/>
          <w:szCs w:val="24"/>
        </w:rPr>
        <w:t xml:space="preserve">pasirašymo tvarkos aprašą“ </w:t>
      </w:r>
      <w:r w:rsidR="00961729" w:rsidRPr="005343B8">
        <w:rPr>
          <w:rFonts w:ascii="Times New Roman" w:hAnsi="Times New Roman" w:cs="Times New Roman"/>
          <w:sz w:val="24"/>
          <w:szCs w:val="24"/>
        </w:rPr>
        <w:t xml:space="preserve">bei </w:t>
      </w:r>
      <w:r w:rsidR="00961729" w:rsidRPr="005343B8">
        <w:rPr>
          <w:rFonts w:ascii="Times New Roman" w:eastAsia="Times New Roman" w:hAnsi="Times New Roman"/>
          <w:sz w:val="24"/>
        </w:rPr>
        <w:t xml:space="preserve">Rokiškio </w:t>
      </w:r>
      <w:r w:rsidR="00961729" w:rsidRPr="005343B8">
        <w:rPr>
          <w:rFonts w:ascii="Times New Roman" w:hAnsi="Times New Roman" w:cs="Times New Roman"/>
          <w:sz w:val="24"/>
          <w:szCs w:val="24"/>
        </w:rPr>
        <w:t>savivaldybės tarybos 2020</w:t>
      </w:r>
      <w:r w:rsidR="00961729">
        <w:rPr>
          <w:rFonts w:ascii="Times New Roman" w:hAnsi="Times New Roman" w:cs="Times New Roman"/>
          <w:sz w:val="24"/>
          <w:szCs w:val="24"/>
        </w:rPr>
        <w:t xml:space="preserve"> m. gegužės 29</w:t>
      </w:r>
      <w:r w:rsidR="00961729" w:rsidRPr="005343B8">
        <w:rPr>
          <w:rFonts w:ascii="Times New Roman" w:hAnsi="Times New Roman" w:cs="Times New Roman"/>
          <w:sz w:val="24"/>
          <w:szCs w:val="24"/>
        </w:rPr>
        <w:t xml:space="preserve"> d. sprendimu Nr. TS-158 „Dėl Rokiškio rajono savivaldybės turto perdavimo panaudos pagrindais laikinai neatlygintinai val</w:t>
      </w:r>
      <w:r>
        <w:rPr>
          <w:rFonts w:ascii="Times New Roman" w:hAnsi="Times New Roman" w:cs="Times New Roman"/>
          <w:sz w:val="24"/>
          <w:szCs w:val="24"/>
        </w:rPr>
        <w:t>dyti ir naudotis tvarkos aprašu</w:t>
      </w:r>
      <w:r w:rsidR="00961729">
        <w:rPr>
          <w:rFonts w:ascii="Times New Roman" w:hAnsi="Times New Roman" w:cs="Times New Roman"/>
          <w:sz w:val="24"/>
          <w:szCs w:val="24"/>
        </w:rPr>
        <w:t>”.</w:t>
      </w:r>
    </w:p>
    <w:p w14:paraId="40E08FA5" w14:textId="77777777" w:rsidR="00961729" w:rsidRDefault="00961729" w:rsidP="00BB2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729">
        <w:rPr>
          <w:rFonts w:ascii="Times New Roman" w:hAnsi="Times New Roman" w:cs="Times New Roman"/>
          <w:b/>
          <w:sz w:val="24"/>
          <w:szCs w:val="24"/>
        </w:rPr>
        <w:t>Sprendimo esmė.</w:t>
      </w:r>
    </w:p>
    <w:p w14:paraId="53D0E772" w14:textId="250E24A5" w:rsidR="00411661" w:rsidRDefault="00411661" w:rsidP="00BB2CD0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Rajono savivaldybės taryba</w:t>
      </w:r>
      <w:r w:rsidRPr="00411661">
        <w:rPr>
          <w:rFonts w:ascii="Times New Roman" w:eastAsia="Times New Roman" w:hAnsi="Times New Roman"/>
          <w:sz w:val="24"/>
        </w:rPr>
        <w:t xml:space="preserve"> </w:t>
      </w:r>
      <w:r w:rsidRPr="005343B8">
        <w:rPr>
          <w:rFonts w:ascii="Times New Roman" w:eastAsia="Times New Roman" w:hAnsi="Times New Roman"/>
          <w:sz w:val="24"/>
        </w:rPr>
        <w:t>2017 m. vasario 24 d.</w:t>
      </w:r>
      <w:r>
        <w:rPr>
          <w:rFonts w:ascii="Times New Roman" w:eastAsia="Times New Roman" w:hAnsi="Times New Roman"/>
          <w:sz w:val="24"/>
        </w:rPr>
        <w:t xml:space="preserve"> </w:t>
      </w:r>
      <w:r w:rsidRPr="005343B8">
        <w:rPr>
          <w:rFonts w:ascii="Times New Roman" w:eastAsia="Times New Roman" w:hAnsi="Times New Roman"/>
          <w:sz w:val="24"/>
        </w:rPr>
        <w:t>sprendimu</w:t>
      </w:r>
      <w:r w:rsidRPr="0082772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Nr. TS-28</w:t>
      </w:r>
      <w:r w:rsidRPr="005343B8">
        <w:rPr>
          <w:rFonts w:ascii="Times New Roman" w:eastAsia="Times New Roman" w:hAnsi="Times New Roman"/>
          <w:sz w:val="24"/>
        </w:rPr>
        <w:t xml:space="preserve"> ,,Dėl savivaldybės turto perdavimo pagal panaudos sutartis bendruomenėms”</w:t>
      </w:r>
      <w:r>
        <w:rPr>
          <w:rFonts w:ascii="Times New Roman" w:eastAsia="Times New Roman" w:hAnsi="Times New Roman"/>
          <w:sz w:val="24"/>
        </w:rPr>
        <w:t xml:space="preserve">, priėmė sprendimą perduoti Duokiškio ir Aukštakalnių kaimo bendruomenėms turtą panaudos pagrindais, tačiau sutartys nebuvo pasirašytos, o pasikeitus teisės aktams, šiuo metu panaudos sutartims reikalingas tarybos pritarimas. </w:t>
      </w:r>
    </w:p>
    <w:p w14:paraId="03B40808" w14:textId="4B968355" w:rsidR="000809D6" w:rsidRPr="0094683C" w:rsidRDefault="0094683C" w:rsidP="00BB2CD0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Atsižvelgiant į tai parengtas ir rajono tarybai teikiamas sprendimo projektas.</w:t>
      </w:r>
    </w:p>
    <w:p w14:paraId="40E08FA8" w14:textId="77777777" w:rsidR="00052105" w:rsidRDefault="00052105" w:rsidP="00BB2CD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      </w:t>
      </w: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Galimos pasekmės, priėmus siūlomą tarybos sprendimo projektą:  </w:t>
      </w:r>
    </w:p>
    <w:p w14:paraId="40E08FA9" w14:textId="77777777" w:rsidR="00052105" w:rsidRPr="0092150F" w:rsidRDefault="00052105" w:rsidP="00BB2C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     Teigiamos – </w:t>
      </w:r>
      <w:r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užtikrina galimybę </w:t>
      </w: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en-GB"/>
        </w:rPr>
        <w:t>naudoti bendruomenių</w:t>
      </w:r>
      <w:r w:rsidRPr="0092150F"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 gyventojų, neįgaliųjų, vaikų ir jaunimo užimtumui, fiziniam aktyvumui, turiningo laisvalaikio veikloms vykdyti. </w:t>
      </w:r>
    </w:p>
    <w:p w14:paraId="40E08FAA" w14:textId="77777777" w:rsidR="00052105" w:rsidRDefault="00052105" w:rsidP="00BB2C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     Neigiamos – </w:t>
      </w:r>
      <w:r>
        <w:rPr>
          <w:rFonts w:ascii="Times New Roman" w:eastAsia="Times New Roman" w:hAnsi="Times New Roman" w:cs="Arial"/>
          <w:sz w:val="24"/>
          <w:szCs w:val="20"/>
          <w:lang w:eastAsia="en-GB"/>
        </w:rPr>
        <w:t>nebus.</w:t>
      </w:r>
    </w:p>
    <w:p w14:paraId="40E08FAB" w14:textId="77777777" w:rsidR="00CF795D" w:rsidRDefault="00052105" w:rsidP="00BB2CD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      </w:t>
      </w:r>
      <w:r w:rsidR="00CF795D">
        <w:rPr>
          <w:rFonts w:ascii="Times New Roman" w:eastAsia="Times New Roman" w:hAnsi="Times New Roman" w:cs="Arial"/>
          <w:b/>
          <w:sz w:val="24"/>
          <w:szCs w:val="20"/>
          <w:lang w:eastAsia="en-GB"/>
        </w:rPr>
        <w:t>Kokia sprendimo nauda Rokiški rajono gyventojams.</w:t>
      </w:r>
    </w:p>
    <w:p w14:paraId="40E08FAC" w14:textId="77777777" w:rsidR="00CF795D" w:rsidRDefault="00CF795D" w:rsidP="00BB2C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en-GB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    </w:t>
      </w:r>
      <w:r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Bendruomenių gyventojams bus užtikrintas </w:t>
      </w:r>
      <w:r w:rsidRPr="00CF795D">
        <w:rPr>
          <w:rFonts w:ascii="Times New Roman" w:eastAsia="Times New Roman" w:hAnsi="Times New Roman" w:cs="Arial"/>
          <w:sz w:val="24"/>
          <w:szCs w:val="20"/>
          <w:lang w:eastAsia="en-GB"/>
        </w:rPr>
        <w:t>kokybiškas bei prasmingas laisvalaikio praleidimas.</w:t>
      </w:r>
    </w:p>
    <w:p w14:paraId="40E08FAD" w14:textId="77777777" w:rsidR="00052105" w:rsidRPr="00CF795D" w:rsidRDefault="00CF795D" w:rsidP="00BB2CD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Arial"/>
          <w:sz w:val="24"/>
          <w:szCs w:val="20"/>
          <w:lang w:eastAsia="en-GB"/>
        </w:rPr>
        <w:t xml:space="preserve">       </w:t>
      </w:r>
      <w:r w:rsidRPr="00CF795D">
        <w:rPr>
          <w:rFonts w:ascii="Times New Roman" w:eastAsia="Times New Roman" w:hAnsi="Times New Roman" w:cs="Arial"/>
          <w:b/>
          <w:sz w:val="24"/>
          <w:szCs w:val="20"/>
          <w:lang w:eastAsia="en-GB"/>
        </w:rPr>
        <w:t>Finansavimo šaltiniai ir lėšų poreikis.</w:t>
      </w:r>
      <w:r w:rsidR="00052105" w:rsidRPr="00CF795D">
        <w:rPr>
          <w:rFonts w:ascii="Times New Roman" w:eastAsia="Times New Roman" w:hAnsi="Times New Roman" w:cs="Arial"/>
          <w:b/>
          <w:sz w:val="24"/>
          <w:szCs w:val="20"/>
          <w:lang w:eastAsia="en-GB"/>
        </w:rPr>
        <w:t xml:space="preserve">                                                </w:t>
      </w:r>
    </w:p>
    <w:p w14:paraId="40E08FAE" w14:textId="77777777" w:rsidR="00961729" w:rsidRDefault="00CF795D" w:rsidP="00BB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Nenumatoma.</w:t>
      </w:r>
    </w:p>
    <w:p w14:paraId="40E08FAF" w14:textId="77777777" w:rsidR="00CF795D" w:rsidRDefault="00CF795D" w:rsidP="00BB2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795D">
        <w:rPr>
          <w:rFonts w:ascii="Times New Roman" w:hAnsi="Times New Roman" w:cs="Times New Roman"/>
          <w:b/>
          <w:sz w:val="24"/>
          <w:szCs w:val="24"/>
        </w:rPr>
        <w:t>Suderinamumas su Lietuvos Respublikos galiojančiais norminiais teisės norminiais aktais.</w:t>
      </w:r>
    </w:p>
    <w:p w14:paraId="40E08FB0" w14:textId="77777777" w:rsidR="00CF795D" w:rsidRDefault="00CF795D" w:rsidP="00BB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Projektas neprieštarauja galiojantiems teisės aktams.</w:t>
      </w:r>
    </w:p>
    <w:p w14:paraId="40E08FB1" w14:textId="77777777" w:rsidR="00CF795D" w:rsidRDefault="00CF795D" w:rsidP="00BB2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Antikorupcinis vertinimas.</w:t>
      </w:r>
    </w:p>
    <w:p w14:paraId="40E08FB2" w14:textId="77777777" w:rsidR="00CF795D" w:rsidRDefault="00CF795D" w:rsidP="00BB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Teisės akte nenumatoma reguliuoti visuomeninių santykių, susijusių su Lietuvos Respublikos korupcijos prevencijos įstatymo 8 straipsnio 1 dalyje</w:t>
      </w:r>
      <w:r w:rsidR="00F45CAE">
        <w:rPr>
          <w:rFonts w:ascii="Times New Roman" w:hAnsi="Times New Roman" w:cs="Times New Roman"/>
          <w:sz w:val="24"/>
          <w:szCs w:val="24"/>
        </w:rPr>
        <w:t xml:space="preserve"> numatytais veiksniais, todėl teisės aktas nevertintas antikorupciniu požiūriu.</w:t>
      </w:r>
    </w:p>
    <w:p w14:paraId="40E08FB3" w14:textId="77777777" w:rsidR="00F45CAE" w:rsidRDefault="00F45CAE" w:rsidP="00BB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08FB4" w14:textId="77777777" w:rsidR="00F45CAE" w:rsidRPr="00CF795D" w:rsidRDefault="00F45CAE" w:rsidP="00BB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Kamajų seniūnijos seniūnė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Lina Zolubienė</w:t>
      </w:r>
    </w:p>
    <w:p w14:paraId="40E08FB5" w14:textId="77777777" w:rsidR="00961729" w:rsidRPr="00961729" w:rsidRDefault="009617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1729" w:rsidRPr="00961729" w:rsidSect="00BB2C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0F"/>
    <w:rsid w:val="00052105"/>
    <w:rsid w:val="000809D6"/>
    <w:rsid w:val="002315DA"/>
    <w:rsid w:val="00276DA4"/>
    <w:rsid w:val="00411661"/>
    <w:rsid w:val="00501D8B"/>
    <w:rsid w:val="0058417E"/>
    <w:rsid w:val="006B2C07"/>
    <w:rsid w:val="00867851"/>
    <w:rsid w:val="0092150F"/>
    <w:rsid w:val="0094683C"/>
    <w:rsid w:val="00961729"/>
    <w:rsid w:val="00B13D92"/>
    <w:rsid w:val="00BB2CD0"/>
    <w:rsid w:val="00BE0B9E"/>
    <w:rsid w:val="00C74080"/>
    <w:rsid w:val="00CF795D"/>
    <w:rsid w:val="00F41B0D"/>
    <w:rsid w:val="00F45CA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8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847F-59DF-488D-9E3A-E70846F0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Kamajai</dc:creator>
  <cp:lastModifiedBy>Giedrė Kunigelienė</cp:lastModifiedBy>
  <cp:revision>2</cp:revision>
  <cp:lastPrinted>2020-07-20T07:29:00Z</cp:lastPrinted>
  <dcterms:created xsi:type="dcterms:W3CDTF">2020-07-20T07:29:00Z</dcterms:created>
  <dcterms:modified xsi:type="dcterms:W3CDTF">2020-07-20T07:29:00Z</dcterms:modified>
</cp:coreProperties>
</file>